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37" w:rsidRDefault="00325D37" w:rsidP="00325D37">
      <w:pPr>
        <w:rPr>
          <w:rFonts w:ascii="Times New Roman" w:eastAsia="Times New Roman" w:hAnsi="Times New Roman" w:cs="Times New Roman"/>
          <w:noProof/>
          <w:sz w:val="20"/>
          <w:szCs w:val="20"/>
        </w:rPr>
      </w:pPr>
      <w:bookmarkStart w:id="0" w:name="_heading=h.aq32kh2qdcij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noProof/>
          <w:sz w:val="20"/>
          <w:szCs w:val="20"/>
          <w:lang w:eastAsia="es-AR"/>
        </w:rPr>
        <w:drawing>
          <wp:inline distT="0" distB="0" distL="0" distR="0">
            <wp:extent cx="2122170" cy="836930"/>
            <wp:effectExtent l="0" t="0" r="0" b="1270"/>
            <wp:docPr id="2" name="Imagen 2" descr="logo 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s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es-AR"/>
        </w:rPr>
        <w:drawing>
          <wp:inline distT="0" distB="0" distL="0" distR="0">
            <wp:extent cx="1949450" cy="957580"/>
            <wp:effectExtent l="0" t="0" r="0" b="0"/>
            <wp:docPr id="3" name="Imagen 1" descr="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ici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D37" w:rsidRPr="007E575C" w:rsidRDefault="00325D37" w:rsidP="00325D37">
      <w:pPr>
        <w:jc w:val="right"/>
        <w:rPr>
          <w:sz w:val="24"/>
          <w:szCs w:val="24"/>
        </w:rPr>
      </w:pPr>
      <w:r w:rsidRPr="007E575C">
        <w:rPr>
          <w:sz w:val="24"/>
          <w:szCs w:val="24"/>
        </w:rPr>
        <w:t xml:space="preserve">General Juan Madariaga, </w:t>
      </w:r>
      <w:r>
        <w:rPr>
          <w:sz w:val="24"/>
          <w:szCs w:val="24"/>
        </w:rPr>
        <w:t>13 de julio</w:t>
      </w:r>
      <w:r w:rsidRPr="007E575C">
        <w:rPr>
          <w:sz w:val="24"/>
          <w:szCs w:val="24"/>
        </w:rPr>
        <w:t xml:space="preserve"> de 202</w:t>
      </w:r>
      <w:r>
        <w:rPr>
          <w:sz w:val="24"/>
          <w:szCs w:val="24"/>
        </w:rPr>
        <w:t>6.</w:t>
      </w:r>
    </w:p>
    <w:p w:rsidR="00325D37" w:rsidRPr="007E575C" w:rsidRDefault="00325D37" w:rsidP="00325D37">
      <w:pPr>
        <w:jc w:val="right"/>
        <w:rPr>
          <w:sz w:val="24"/>
          <w:szCs w:val="24"/>
        </w:rPr>
      </w:pPr>
      <w:r w:rsidRPr="007E575C">
        <w:rPr>
          <w:sz w:val="24"/>
          <w:szCs w:val="24"/>
        </w:rPr>
        <w:t xml:space="preserve">                                                                      Comunicado Nº </w:t>
      </w:r>
      <w:r>
        <w:rPr>
          <w:sz w:val="24"/>
          <w:szCs w:val="24"/>
        </w:rPr>
        <w:t>76/2026</w:t>
      </w:r>
    </w:p>
    <w:p w:rsidR="00325D37" w:rsidRDefault="00325D37" w:rsidP="00325D37">
      <w:pPr>
        <w:rPr>
          <w:sz w:val="24"/>
          <w:szCs w:val="24"/>
        </w:rPr>
      </w:pPr>
      <w:r w:rsidRPr="007E575C">
        <w:rPr>
          <w:sz w:val="24"/>
          <w:szCs w:val="24"/>
        </w:rPr>
        <w:t xml:space="preserve">SECRETARIA DE ASUNTOS DOCENTES INFORMA: </w:t>
      </w:r>
    </w:p>
    <w:p w:rsidR="00325D37" w:rsidRDefault="00325D37" w:rsidP="00325D37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DA44F0">
        <w:rPr>
          <w:sz w:val="24"/>
          <w:szCs w:val="24"/>
          <w:u w:val="single"/>
        </w:rPr>
        <w:t>Referencia</w:t>
      </w:r>
      <w:r w:rsidRPr="007E575C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PRUEBA DE SELECCIÓN UNIDADES CURRICULARES – </w:t>
      </w:r>
      <w:proofErr w:type="spellStart"/>
      <w:r>
        <w:rPr>
          <w:sz w:val="24"/>
          <w:szCs w:val="24"/>
        </w:rPr>
        <w:t>ISFDyT</w:t>
      </w:r>
      <w:proofErr w:type="spellEnd"/>
      <w:r>
        <w:rPr>
          <w:sz w:val="24"/>
          <w:szCs w:val="24"/>
        </w:rPr>
        <w:t xml:space="preserve"> N° 59. </w:t>
      </w:r>
    </w:p>
    <w:p w:rsidR="0066549C" w:rsidRDefault="0066549C">
      <w:pPr>
        <w:pStyle w:val="Normal1"/>
        <w:spacing w:line="240" w:lineRule="auto"/>
        <w:ind w:right="-129"/>
        <w:rPr>
          <w:sz w:val="24"/>
          <w:szCs w:val="24"/>
        </w:rPr>
      </w:pPr>
    </w:p>
    <w:p w:rsidR="0066549C" w:rsidRDefault="00E43C4F">
      <w:pPr>
        <w:pStyle w:val="Normal1"/>
        <w:spacing w:before="240"/>
        <w:ind w:right="-129"/>
        <w:jc w:val="both"/>
        <w:rPr>
          <w:b/>
          <w:bCs/>
          <w:u w:val="single"/>
        </w:rPr>
      </w:pPr>
      <w:r>
        <w:rPr>
          <w:b/>
          <w:bCs/>
          <w:sz w:val="10"/>
          <w:szCs w:val="10"/>
        </w:rPr>
        <w:t xml:space="preserve">  </w:t>
      </w:r>
      <w:r>
        <w:rPr>
          <w:b/>
          <w:bCs/>
          <w:u w:val="single"/>
        </w:rPr>
        <w:t>Llamado Nº 5/2026</w:t>
      </w:r>
    </w:p>
    <w:p w:rsidR="0066549C" w:rsidRDefault="00E43C4F">
      <w:pPr>
        <w:pStyle w:val="Normal1"/>
        <w:spacing w:before="120"/>
        <w:ind w:right="-129"/>
        <w:jc w:val="both"/>
      </w:pPr>
      <w:r>
        <w:t>El ISFDYT Nº 59 de General Juan Madariaga,</w:t>
      </w:r>
      <w:r>
        <w:rPr>
          <w:b/>
          <w:bCs/>
        </w:rPr>
        <w:t xml:space="preserve"> llama a Pruebas de selección por evaluación de títulos, antecedentes y oposición</w:t>
      </w:r>
      <w:r>
        <w:t xml:space="preserve"> para la cobertura de las cátedras que se detallan en el presente</w:t>
      </w:r>
      <w:r>
        <w:rPr>
          <w:b/>
          <w:bCs/>
        </w:rPr>
        <w:t xml:space="preserve"> y según Resolución Nº 6179/25.</w:t>
      </w:r>
      <w:r>
        <w:t xml:space="preserve"> </w:t>
      </w:r>
    </w:p>
    <w:p w:rsidR="0066549C" w:rsidRDefault="00E43C4F">
      <w:pPr>
        <w:pStyle w:val="Normal1"/>
        <w:spacing w:before="120"/>
        <w:ind w:right="-129"/>
        <w:jc w:val="both"/>
      </w:pPr>
      <w:r>
        <w:t>La postulación implica conocimiento y aceptación de las condiciones y normativas que regulan este proceso. Las/os interesadas/os podrán acceder desde el sitio web:</w:t>
      </w:r>
      <w:hyperlink r:id="rId11">
        <w:r>
          <w:rPr>
            <w:color w:val="1155CC"/>
            <w:u w:val="single"/>
          </w:rPr>
          <w:t xml:space="preserve"> https://isfdyt59-bue.infd.edu.ar/sitio/</w:t>
        </w:r>
      </w:hyperlink>
      <w:r>
        <w:rPr>
          <w:sz w:val="24"/>
          <w:szCs w:val="24"/>
        </w:rPr>
        <w:t xml:space="preserve"> </w:t>
      </w:r>
      <w:r>
        <w:t xml:space="preserve">al llamado a concurso y la documentación de referencia como Diseños Curriculares de las carreras, el </w:t>
      </w:r>
      <w:hyperlink r:id="rId12">
        <w:r>
          <w:rPr>
            <w:color w:val="1155CC"/>
            <w:u w:val="single"/>
          </w:rPr>
          <w:t>RAM Res. 4196/24</w:t>
        </w:r>
      </w:hyperlink>
      <w:r>
        <w:t xml:space="preserve"> (en cuanto a modalidades y formatos de las Unidades Curriculares), y el Régimen de Académico Institucional que incluye el </w:t>
      </w:r>
      <w:hyperlink r:id="rId13">
        <w:r>
          <w:rPr>
            <w:color w:val="1155CC"/>
            <w:u w:val="single"/>
          </w:rPr>
          <w:t>Plan Institucional de Evaluación</w:t>
        </w:r>
      </w:hyperlink>
      <w:r>
        <w:t>. (</w:t>
      </w:r>
      <w:proofErr w:type="gramStart"/>
      <w:r>
        <w:t>síntesis</w:t>
      </w:r>
      <w:proofErr w:type="gramEnd"/>
      <w:r>
        <w:t xml:space="preserve">). Una vez designada/o a cargo de la UC, el/la docente se ajustará a todas las prescripciones del RAI (por </w:t>
      </w:r>
      <w:proofErr w:type="spellStart"/>
      <w:r>
        <w:t>ej</w:t>
      </w:r>
      <w:proofErr w:type="spellEnd"/>
      <w:r>
        <w:t xml:space="preserve">: las PPC utilizarán </w:t>
      </w:r>
      <w:hyperlink r:id="rId14">
        <w:r>
          <w:rPr>
            <w:color w:val="1155CC"/>
            <w:u w:val="single"/>
          </w:rPr>
          <w:t xml:space="preserve">Campus Virtual, </w:t>
        </w:r>
        <w:proofErr w:type="spellStart"/>
        <w:r>
          <w:rPr>
            <w:color w:val="1155CC"/>
            <w:u w:val="single"/>
          </w:rPr>
          <w:t>INFoD</w:t>
        </w:r>
        <w:proofErr w:type="spellEnd"/>
      </w:hyperlink>
      <w:r>
        <w:t>)</w:t>
      </w:r>
    </w:p>
    <w:p w:rsidR="0066549C" w:rsidRDefault="00E43C4F">
      <w:pPr>
        <w:pStyle w:val="Normal1"/>
        <w:spacing w:before="120"/>
        <w:ind w:right="-129"/>
        <w:jc w:val="both"/>
      </w:pPr>
      <w:r>
        <w:t>Consultas durante el período de difusión e inscripción por</w:t>
      </w:r>
      <w:r>
        <w:rPr>
          <w:i/>
          <w:iCs/>
        </w:rPr>
        <w:t xml:space="preserve"> </w:t>
      </w:r>
      <w:hyperlink r:id="rId15">
        <w:r>
          <w:rPr>
            <w:i/>
            <w:iCs/>
            <w:color w:val="0000FF"/>
            <w:u w:val="single"/>
          </w:rPr>
          <w:t>isfdyt59madariaga@abc.gob.ar</w:t>
        </w:r>
      </w:hyperlink>
      <w:r>
        <w:rPr>
          <w:i/>
          <w:iCs/>
        </w:rPr>
        <w:t xml:space="preserve"> o </w:t>
      </w:r>
      <w:r>
        <w:t>por mensaje a 2267-638901.</w:t>
      </w:r>
    </w:p>
    <w:p w:rsidR="0066549C" w:rsidRDefault="0066549C">
      <w:pPr>
        <w:pStyle w:val="Normal1"/>
        <w:tabs>
          <w:tab w:val="left" w:pos="3024"/>
        </w:tabs>
        <w:spacing w:line="240" w:lineRule="auto"/>
      </w:pPr>
    </w:p>
    <w:tbl>
      <w:tblPr>
        <w:tblStyle w:val="a"/>
        <w:tblW w:w="964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7050"/>
      </w:tblGrid>
      <w:tr w:rsidR="0066549C">
        <w:trPr>
          <w:cantSplit/>
          <w:trHeight w:val="390"/>
          <w:tblHeader/>
        </w:trPr>
        <w:tc>
          <w:tcPr>
            <w:tcW w:w="9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CRONOGRAMA</w:t>
            </w:r>
          </w:p>
        </w:tc>
      </w:tr>
      <w:tr w:rsidR="0066549C">
        <w:trPr>
          <w:cantSplit/>
          <w:trHeight w:val="390"/>
          <w:tblHeader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DIFUSIÖN</w:t>
            </w:r>
          </w:p>
        </w:tc>
        <w:tc>
          <w:tcPr>
            <w:tcW w:w="7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keepNext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 al 17 de julio de 2026. </w:t>
            </w:r>
            <w:r>
              <w:rPr>
                <w:sz w:val="20"/>
                <w:szCs w:val="20"/>
              </w:rPr>
              <w:t xml:space="preserve">A través de </w:t>
            </w:r>
            <w:r>
              <w:rPr>
                <w:i/>
                <w:iCs/>
                <w:sz w:val="20"/>
                <w:szCs w:val="20"/>
              </w:rPr>
              <w:t>SAD Madariaga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6549C">
        <w:trPr>
          <w:cantSplit/>
          <w:trHeight w:val="540"/>
          <w:tblHeader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INSCRIPCIÓN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keepNext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al 23 de </w:t>
            </w:r>
            <w:proofErr w:type="gramStart"/>
            <w:r>
              <w:rPr>
                <w:b/>
                <w:bCs/>
                <w:sz w:val="20"/>
                <w:szCs w:val="20"/>
              </w:rPr>
              <w:t>julio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Envío de Antecedentes en un único PDF: anexos Res. N°  6179/26 y probanzas: </w:t>
            </w:r>
            <w:hyperlink r:id="rId16">
              <w:r>
                <w:rPr>
                  <w:sz w:val="20"/>
                  <w:szCs w:val="20"/>
                  <w:u w:val="single"/>
                </w:rPr>
                <w:t>https://forms.gle/jxsp4JDiE1zyXcez7</w:t>
              </w:r>
            </w:hyperlink>
          </w:p>
          <w:p w:rsidR="0066549C" w:rsidRDefault="00E43C4F">
            <w:pPr>
              <w:pStyle w:val="Normal1"/>
              <w:spacing w:line="240" w:lineRule="auto"/>
              <w:ind w:left="4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</w:rPr>
              <w:t>PDF i</w:t>
            </w:r>
            <w:r>
              <w:rPr>
                <w:sz w:val="20"/>
                <w:szCs w:val="20"/>
              </w:rPr>
              <w:t xml:space="preserve">dentificado: </w:t>
            </w:r>
            <w:r>
              <w:rPr>
                <w:sz w:val="20"/>
                <w:szCs w:val="20"/>
                <w:u w:val="single"/>
              </w:rPr>
              <w:t>ANTECEDENTES-Apellido–Unidad Curricular o cargo</w:t>
            </w:r>
          </w:p>
          <w:p w:rsidR="0066549C" w:rsidRDefault="00E43C4F">
            <w:pPr>
              <w:pStyle w:val="Normal1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enviará una copia automática del formulario enviado. El correo informado en el formulario constituirá la vía de comunicación para todo lo vinculado al presente concurso.</w:t>
            </w:r>
          </w:p>
        </w:tc>
      </w:tr>
      <w:tr w:rsidR="0066549C">
        <w:trPr>
          <w:cantSplit/>
          <w:trHeight w:val="510"/>
          <w:tblHeader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numPr>
                <w:ilvl w:val="0"/>
                <w:numId w:val="2"/>
              </w:numP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Recusación  </w:t>
            </w:r>
          </w:p>
          <w:p w:rsidR="0066549C" w:rsidRDefault="00E43C4F">
            <w:pPr>
              <w:pStyle w:val="Normal1"/>
              <w:numPr>
                <w:ilvl w:val="0"/>
                <w:numId w:val="1"/>
              </w:numP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Elevación de legajos al TDC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keepNext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al 28  de julio de 2026</w:t>
            </w:r>
          </w:p>
        </w:tc>
      </w:tr>
      <w:tr w:rsidR="0066549C">
        <w:trPr>
          <w:cantSplit/>
          <w:trHeight w:val="494"/>
          <w:tblHeader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Notificación de valoración de antecedentes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spacing w:line="240" w:lineRule="auto"/>
              <w:ind w:left="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29 y 30 de julio de 2026- </w:t>
            </w:r>
            <w:r>
              <w:rPr>
                <w:sz w:val="20"/>
                <w:szCs w:val="20"/>
              </w:rPr>
              <w:t>Notificación de listados conformados por TDC</w:t>
            </w:r>
          </w:p>
        </w:tc>
      </w:tr>
      <w:tr w:rsidR="0066549C">
        <w:trPr>
          <w:cantSplit/>
          <w:trHeight w:val="585"/>
          <w:tblHeader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Entrega de Propuesta pedagógica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spacing w:line="240" w:lineRule="auto"/>
              <w:ind w:left="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 al 4 de  julio</w:t>
            </w:r>
            <w:r>
              <w:rPr>
                <w:sz w:val="20"/>
                <w:szCs w:val="20"/>
              </w:rPr>
              <w:t xml:space="preserve">: según Res N° 6179/26, anexo que corresponda a cargo o Unidad Curricular   </w:t>
            </w:r>
            <w:hyperlink r:id="rId17">
              <w:r>
                <w:rPr>
                  <w:sz w:val="20"/>
                  <w:szCs w:val="20"/>
                  <w:u w:val="single"/>
                </w:rPr>
                <w:t>https://forms.gle/jxsp4JDiE1zyXcez7</w:t>
              </w:r>
            </w:hyperlink>
          </w:p>
          <w:p w:rsidR="0066549C" w:rsidRDefault="00E43C4F">
            <w:pPr>
              <w:pStyle w:val="Normal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PDF i</w:t>
            </w:r>
            <w:r>
              <w:rPr>
                <w:sz w:val="20"/>
                <w:szCs w:val="20"/>
              </w:rPr>
              <w:t xml:space="preserve">dentificado </w:t>
            </w:r>
            <w:r>
              <w:rPr>
                <w:sz w:val="20"/>
                <w:szCs w:val="20"/>
                <w:u w:val="single"/>
              </w:rPr>
              <w:t xml:space="preserve">PROYECTO-Apellido-Unidad Curricular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máx</w:t>
            </w:r>
            <w:proofErr w:type="spellEnd"/>
            <w:r>
              <w:rPr>
                <w:sz w:val="20"/>
                <w:szCs w:val="20"/>
              </w:rPr>
              <w:t xml:space="preserve"> 15 páginas)</w:t>
            </w:r>
          </w:p>
          <w:p w:rsidR="0066549C" w:rsidRDefault="00E43C4F">
            <w:pPr>
              <w:pStyle w:val="Normal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Participará el/la postulante que se halle habilitado por antecedentes. </w:t>
            </w:r>
          </w:p>
        </w:tc>
      </w:tr>
      <w:tr w:rsidR="0066549C">
        <w:trPr>
          <w:cantSplit/>
          <w:trHeight w:val="870"/>
          <w:tblHeader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Tratamiento de Propuestas Pedagógicas, </w:t>
            </w:r>
          </w:p>
          <w:p w:rsidR="0066549C" w:rsidRDefault="00E43C4F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Notificación </w:t>
            </w:r>
          </w:p>
          <w:p w:rsidR="0066549C" w:rsidRDefault="00E43C4F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3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Entrevistas/clase</w:t>
            </w:r>
          </w:p>
          <w:p w:rsidR="0066549C" w:rsidRDefault="006654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both"/>
              <w:rPr>
                <w:sz w:val="16"/>
                <w:szCs w:val="16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549C" w:rsidRDefault="00E43C4F">
            <w:pPr>
              <w:pStyle w:val="Normal1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al 14 de agosto  de 2026  - </w:t>
            </w:r>
          </w:p>
          <w:p w:rsidR="0066549C" w:rsidRDefault="00E43C4F">
            <w:pPr>
              <w:pStyle w:val="Normal1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 notificará de la valoración de Propuestas pedagógicas y se fijará instancia de entrevista.</w:t>
            </w:r>
          </w:p>
          <w:p w:rsidR="0066549C" w:rsidRDefault="00E43C4F">
            <w:pPr>
              <w:pStyle w:val="Normal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Entrevistas y, en caso de corresponder, clase:</w:t>
            </w:r>
          </w:p>
          <w:p w:rsidR="0066549C" w:rsidRDefault="00E43C4F">
            <w:pPr>
              <w:pStyle w:val="Normal1"/>
              <w:numPr>
                <w:ilvl w:val="0"/>
                <w:numId w:val="3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propuesta de clase se presentará a la comisión evaluadora impresa y acompañada de recursos propuestos. </w:t>
            </w:r>
          </w:p>
          <w:p w:rsidR="0066549C" w:rsidRDefault="00E43C4F">
            <w:pPr>
              <w:pStyle w:val="Normal1"/>
              <w:numPr>
                <w:ilvl w:val="0"/>
                <w:numId w:val="3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tolerancia de espera del/la postulante será de 15 minutos. </w:t>
            </w:r>
          </w:p>
          <w:p w:rsidR="0066549C" w:rsidRDefault="00E43C4F">
            <w:pPr>
              <w:pStyle w:val="Normal1"/>
              <w:numPr>
                <w:ilvl w:val="0"/>
                <w:numId w:val="3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instancia culmina con la notificación del orden de mérito. La designación se realiza a través de SAD sobre los órdenes de mérito vigentes y en orden de prioridad establecido por Res 6179/26.</w:t>
            </w:r>
          </w:p>
        </w:tc>
      </w:tr>
    </w:tbl>
    <w:p w:rsidR="0066549C" w:rsidRDefault="0066549C">
      <w:pPr>
        <w:pStyle w:val="Normal1"/>
        <w:spacing w:before="120" w:line="360" w:lineRule="auto"/>
        <w:jc w:val="center"/>
        <w:rPr>
          <w:b/>
          <w:bCs/>
          <w:u w:val="single"/>
        </w:rPr>
      </w:pPr>
    </w:p>
    <w:p w:rsidR="0066549C" w:rsidRDefault="00E43C4F">
      <w:pPr>
        <w:pStyle w:val="Normal1"/>
        <w:spacing w:before="120" w:line="360" w:lineRule="auto"/>
        <w:jc w:val="center"/>
        <w:rPr>
          <w:sz w:val="16"/>
          <w:szCs w:val="16"/>
        </w:rPr>
      </w:pPr>
      <w:r>
        <w:rPr>
          <w:b/>
          <w:bCs/>
          <w:u w:val="single"/>
        </w:rPr>
        <w:t xml:space="preserve">UNIDADES  CURRICULARES A CUBRIR </w:t>
      </w:r>
    </w:p>
    <w:sdt>
      <w:sdtPr>
        <w:tag w:val="goog_rdk_0"/>
        <w:id w:val="-1096281146"/>
        <w:lock w:val="contentLocked"/>
      </w:sdtPr>
      <w:sdtEndPr/>
      <w:sdtContent>
        <w:tbl>
          <w:tblPr>
            <w:tblStyle w:val="a0"/>
            <w:tblW w:w="9420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575"/>
            <w:gridCol w:w="1845"/>
          </w:tblGrid>
          <w:tr w:rsidR="0066549C">
            <w:trPr>
              <w:cantSplit/>
              <w:trHeight w:val="360"/>
              <w:tblHeader/>
              <w:jc w:val="center"/>
            </w:trPr>
            <w:tc>
              <w:tcPr>
                <w:tcW w:w="942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4C2F4"/>
              </w:tcPr>
              <w:p w:rsidR="0066549C" w:rsidRDefault="00E43C4F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PROFESORADO DE INGLÉS</w:t>
                </w:r>
                <w:hyperlink r:id="rId18">
                  <w:r>
                    <w:rPr>
                      <w:b/>
                      <w:bCs/>
                      <w:u w:val="single"/>
                    </w:rPr>
                    <w:t xml:space="preserve">  (Res. 1860/17)</w:t>
                  </w:r>
                </w:hyperlink>
              </w:p>
            </w:tc>
          </w:tr>
          <w:tr w:rsidR="0066549C">
            <w:trPr>
              <w:cantSplit/>
              <w:trHeight w:val="360"/>
              <w:tblHeader/>
              <w:jc w:val="center"/>
            </w:trPr>
            <w:tc>
              <w:tcPr>
                <w:tcW w:w="942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9DAF8"/>
              </w:tcPr>
              <w:p w:rsidR="0066549C" w:rsidRDefault="00E43C4F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2° año</w:t>
                </w:r>
              </w:p>
            </w:tc>
          </w:tr>
          <w:tr w:rsidR="0066549C">
            <w:trPr>
              <w:cantSplit/>
              <w:trHeight w:val="270"/>
              <w:tblHeader/>
              <w:jc w:val="center"/>
            </w:trPr>
            <w:tc>
              <w:tcPr>
                <w:tcW w:w="942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9DAF8"/>
              </w:tcPr>
              <w:p w:rsidR="0066549C" w:rsidRDefault="00E43C4F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 Horario disponible: jueves 17 a 22 hs  </w:t>
                </w:r>
              </w:p>
            </w:tc>
          </w:tr>
          <w:tr w:rsidR="0066549C">
            <w:trPr>
              <w:cantSplit/>
              <w:tblHeader/>
              <w:jc w:val="center"/>
            </w:trPr>
            <w:tc>
              <w:tcPr>
                <w:tcW w:w="757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6549C" w:rsidRDefault="00E43C4F">
                <w:pPr>
                  <w:pStyle w:val="Normal1"/>
                  <w:widowControl w:val="0"/>
                  <w:spacing w:line="240" w:lineRule="auto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UNIDAD CURRICULAR A CUBRIR COMO :   SUPLENTE</w:t>
                </w:r>
              </w:p>
            </w:tc>
            <w:tc>
              <w:tcPr>
                <w:tcW w:w="184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6549C" w:rsidRDefault="00E43C4F">
                <w:pPr>
                  <w:pStyle w:val="Normal1"/>
                  <w:widowControl w:val="0"/>
                  <w:spacing w:line="240" w:lineRule="auto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CARGA HORARIA</w:t>
                </w:r>
              </w:p>
            </w:tc>
          </w:tr>
          <w:tr w:rsidR="0066549C">
            <w:trPr>
              <w:cantSplit/>
              <w:trHeight w:val="394"/>
              <w:tblHeader/>
              <w:jc w:val="center"/>
            </w:trPr>
            <w:tc>
              <w:tcPr>
                <w:tcW w:w="757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6549C" w:rsidRDefault="00E43C4F">
                <w:pPr>
                  <w:pStyle w:val="Normal1"/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CFPP: Campo de la Práctica Profesional II</w:t>
                </w:r>
              </w:p>
            </w:tc>
            <w:tc>
              <w:tcPr>
                <w:tcW w:w="18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6549C" w:rsidRDefault="00E43C4F">
                <w:pPr>
                  <w:pStyle w:val="Normal1"/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 módulos</w:t>
                </w:r>
              </w:p>
            </w:tc>
          </w:tr>
          <w:tr w:rsidR="0066549C">
            <w:trPr>
              <w:cantSplit/>
              <w:tblHeader/>
              <w:jc w:val="center"/>
            </w:trPr>
            <w:tc>
              <w:tcPr>
                <w:tcW w:w="942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COMISIÓN EVALUADORA SE CONFIRMARÁ </w:t>
                </w:r>
                <w:r>
                  <w:rPr>
                    <w:sz w:val="18"/>
                    <w:szCs w:val="18"/>
                  </w:rPr>
                  <w:t xml:space="preserve">con integrantes a definir e informar a inscriptos, según: </w:t>
                </w:r>
              </w:p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  <w:u w:val="single"/>
                  </w:rPr>
                </w:pPr>
                <w:r>
                  <w:rPr>
                    <w:sz w:val="18"/>
                    <w:szCs w:val="18"/>
                    <w:u w:val="single"/>
                  </w:rPr>
                  <w:t xml:space="preserve">1 integrante de Equipo Directivo, </w:t>
                </w:r>
              </w:p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u w:val="single"/>
                  </w:rPr>
                  <w:t>2 docentes del IS con dominio del diseño curricular y contenidos,</w:t>
                </w:r>
                <w:r>
                  <w:rPr>
                    <w:sz w:val="18"/>
                    <w:szCs w:val="18"/>
                  </w:rPr>
                  <w:t xml:space="preserve"> Mansilla Eugenia, Vallines Marcela, Piñón Ricardo, Laria Florencia, </w:t>
                </w:r>
              </w:p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u w:val="single"/>
                  </w:rPr>
                  <w:t>1 docente evaluador externo</w:t>
                </w:r>
                <w:r>
                  <w:rPr>
                    <w:sz w:val="18"/>
                    <w:szCs w:val="18"/>
                  </w:rPr>
                  <w:t>: Torres Carbonell María del Carmen</w:t>
                </w:r>
              </w:p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u w:val="single"/>
                  </w:rPr>
                  <w:t>1 representante estudiantil</w:t>
                </w:r>
                <w:r>
                  <w:rPr>
                    <w:sz w:val="18"/>
                    <w:szCs w:val="18"/>
                  </w:rPr>
                  <w:t>:  Zeolla Nicolás, Sirello Camila</w:t>
                </w:r>
              </w:p>
            </w:tc>
          </w:tr>
        </w:tbl>
      </w:sdtContent>
    </w:sdt>
    <w:p w:rsidR="0066549C" w:rsidRDefault="0066549C">
      <w:pPr>
        <w:pStyle w:val="Normal1"/>
        <w:spacing w:line="240" w:lineRule="auto"/>
        <w:ind w:right="-92"/>
        <w:jc w:val="center"/>
        <w:rPr>
          <w:sz w:val="16"/>
          <w:szCs w:val="16"/>
        </w:rPr>
      </w:pPr>
    </w:p>
    <w:p w:rsidR="0066549C" w:rsidRDefault="0066549C">
      <w:pPr>
        <w:pStyle w:val="Normal1"/>
        <w:spacing w:line="240" w:lineRule="auto"/>
        <w:ind w:right="-92"/>
        <w:jc w:val="center"/>
        <w:rPr>
          <w:sz w:val="2"/>
          <w:szCs w:val="2"/>
        </w:rPr>
      </w:pPr>
    </w:p>
    <w:p w:rsidR="0066549C" w:rsidRDefault="0066549C">
      <w:pPr>
        <w:pStyle w:val="Normal1"/>
        <w:spacing w:line="240" w:lineRule="auto"/>
        <w:ind w:right="-92"/>
        <w:jc w:val="center"/>
        <w:rPr>
          <w:sz w:val="16"/>
          <w:szCs w:val="16"/>
        </w:rPr>
      </w:pPr>
    </w:p>
    <w:sdt>
      <w:sdtPr>
        <w:tag w:val="goog_rdk_1"/>
        <w:id w:val="122244674"/>
        <w:lock w:val="contentLocked"/>
      </w:sdtPr>
      <w:sdtEndPr/>
      <w:sdtContent>
        <w:tbl>
          <w:tblPr>
            <w:tblStyle w:val="a1"/>
            <w:tblW w:w="9330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596"/>
            <w:gridCol w:w="1734"/>
          </w:tblGrid>
          <w:tr w:rsidR="0066549C">
            <w:trPr>
              <w:cantSplit/>
              <w:trHeight w:val="270"/>
              <w:tblHeader/>
              <w:jc w:val="center"/>
            </w:trPr>
            <w:tc>
              <w:tcPr>
                <w:tcW w:w="932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4C2F4"/>
              </w:tcPr>
              <w:p w:rsidR="0066549C" w:rsidRDefault="00E43C4F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PROFESORADO DE EDUCACIÓN ESPECIAL</w:t>
                </w:r>
                <w:hyperlink r:id="rId19">
                  <w:r>
                    <w:rPr>
                      <w:b/>
                      <w:bCs/>
                      <w:u w:val="single"/>
                    </w:rPr>
                    <w:t xml:space="preserve"> (PFESI  Res 1009/09)</w:t>
                  </w:r>
                </w:hyperlink>
              </w:p>
            </w:tc>
          </w:tr>
          <w:tr w:rsidR="0066549C">
            <w:trPr>
              <w:cantSplit/>
              <w:trHeight w:val="255"/>
              <w:tblHeader/>
              <w:jc w:val="center"/>
            </w:trPr>
            <w:tc>
              <w:tcPr>
                <w:tcW w:w="932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9DAF8"/>
              </w:tcPr>
              <w:p w:rsidR="0066549C" w:rsidRDefault="00E43C4F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3° año</w:t>
                </w:r>
              </w:p>
            </w:tc>
          </w:tr>
          <w:tr w:rsidR="0066549C">
            <w:trPr>
              <w:cantSplit/>
              <w:trHeight w:val="285"/>
              <w:tblHeader/>
              <w:jc w:val="center"/>
            </w:trPr>
            <w:tc>
              <w:tcPr>
                <w:tcW w:w="932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9DAF8"/>
              </w:tcPr>
              <w:p w:rsidR="0066549C" w:rsidRDefault="00E43C4F">
                <w:pPr>
                  <w:pStyle w:val="Normal1"/>
                  <w:spacing w:line="240" w:lineRule="auto"/>
                  <w:ind w:right="-92"/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 Horarios disponibles: martes 19 a 22,, jueves 21 a 22</w:t>
                </w:r>
              </w:p>
            </w:tc>
          </w:tr>
          <w:tr w:rsidR="0066549C">
            <w:trPr>
              <w:cantSplit/>
              <w:trHeight w:val="318"/>
              <w:tblHeader/>
              <w:jc w:val="center"/>
            </w:trPr>
            <w:tc>
              <w:tcPr>
                <w:tcW w:w="759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6549C" w:rsidRDefault="00E43C4F">
                <w:pPr>
                  <w:pStyle w:val="Normal1"/>
                  <w:widowControl w:val="0"/>
                  <w:spacing w:line="240" w:lineRule="auto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UNIDADES  CURRICULARES A CUBRIR COMO:  PROVISIONAL</w:t>
                </w:r>
              </w:p>
            </w:tc>
            <w:tc>
              <w:tcPr>
                <w:tcW w:w="1734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6549C" w:rsidRDefault="00E43C4F">
                <w:pPr>
                  <w:pStyle w:val="Normal1"/>
                  <w:widowControl w:val="0"/>
                  <w:spacing w:line="240" w:lineRule="auto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CARGA HORARIA</w:t>
                </w:r>
              </w:p>
            </w:tc>
          </w:tr>
          <w:tr w:rsidR="0066549C">
            <w:trPr>
              <w:cantSplit/>
              <w:trHeight w:val="394"/>
              <w:tblHeader/>
              <w:jc w:val="center"/>
            </w:trPr>
            <w:tc>
              <w:tcPr>
                <w:tcW w:w="75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6549C" w:rsidRDefault="00E43C4F">
                <w:pPr>
                  <w:pStyle w:val="Normal1"/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Lenguaje y comunicación en el sujeto con discapacidad intelectual</w:t>
                </w:r>
              </w:p>
            </w:tc>
            <w:tc>
              <w:tcPr>
                <w:tcW w:w="173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66549C" w:rsidRDefault="00E43C4F">
                <w:pPr>
                  <w:pStyle w:val="Normal1"/>
                  <w:widowControl w:val="0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2 módulos </w:t>
                </w:r>
                <w:r>
                  <w:rPr>
                    <w:sz w:val="17"/>
                    <w:szCs w:val="17"/>
                  </w:rPr>
                  <w:t>+ 1 TAIN</w:t>
                </w:r>
              </w:p>
            </w:tc>
          </w:tr>
          <w:tr w:rsidR="0066549C">
            <w:trPr>
              <w:cantSplit/>
              <w:tblHeader/>
              <w:jc w:val="center"/>
            </w:trPr>
            <w:tc>
              <w:tcPr>
                <w:tcW w:w="932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COMISIÓN EVALUADORA SE CONFIRMARÁ </w:t>
                </w:r>
                <w:r>
                  <w:rPr>
                    <w:sz w:val="18"/>
                    <w:szCs w:val="18"/>
                  </w:rPr>
                  <w:t>con integrantes a definir e informar a inscriptos, según</w:t>
                </w:r>
              </w:p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  <w:u w:val="single"/>
                  </w:rPr>
                </w:pPr>
                <w:r>
                  <w:rPr>
                    <w:sz w:val="18"/>
                    <w:szCs w:val="18"/>
                    <w:u w:val="single"/>
                  </w:rPr>
                  <w:t xml:space="preserve">1 integrante de Equipo Directivo, </w:t>
                </w:r>
              </w:p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u w:val="single"/>
                  </w:rPr>
                  <w:t xml:space="preserve">2 docentes del IS con dominio del diseño curricular y contenidos, </w:t>
                </w:r>
                <w:r>
                  <w:rPr>
                    <w:sz w:val="18"/>
                    <w:szCs w:val="18"/>
                  </w:rPr>
                  <w:t>: Bazterrica, Daniela; Rabuini Mariela; Goldaracena, Carolina; Córdoba Analía, Peyrano Johanna.</w:t>
                </w:r>
              </w:p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u w:val="single"/>
                  </w:rPr>
                  <w:t>1 docente evaluador externo</w:t>
                </w:r>
                <w:r>
                  <w:rPr>
                    <w:sz w:val="18"/>
                    <w:szCs w:val="18"/>
                  </w:rPr>
                  <w:t xml:space="preserve">: Ayciierx María, </w:t>
                </w:r>
              </w:p>
              <w:p w:rsidR="0066549C" w:rsidRDefault="00E43C4F">
                <w:pPr>
                  <w:pStyle w:val="Normal1"/>
                  <w:spacing w:line="240" w:lineRule="auto"/>
                  <w:ind w:left="209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u w:val="single"/>
                  </w:rPr>
                  <w:t xml:space="preserve">1 representante estudiantil:  </w:t>
                </w:r>
                <w:r>
                  <w:rPr>
                    <w:sz w:val="18"/>
                    <w:szCs w:val="18"/>
                  </w:rPr>
                  <w:t>López Daniela, Botta Morena, Ramos Tomasa, Barrientos Micaela, Puma Brenda</w:t>
                </w:r>
              </w:p>
            </w:tc>
          </w:tr>
        </w:tbl>
      </w:sdtContent>
    </w:sdt>
    <w:p w:rsidR="0066549C" w:rsidRDefault="0066549C">
      <w:pPr>
        <w:pStyle w:val="Normal1"/>
        <w:spacing w:line="240" w:lineRule="auto"/>
        <w:rPr>
          <w:sz w:val="18"/>
          <w:szCs w:val="18"/>
        </w:rPr>
      </w:pPr>
    </w:p>
    <w:p w:rsidR="00325D37" w:rsidRDefault="00325D37" w:rsidP="00325D37">
      <w:pPr>
        <w:spacing w:line="240" w:lineRule="auto"/>
        <w:jc w:val="both"/>
      </w:pPr>
      <w:proofErr w:type="spellStart"/>
      <w:r>
        <w:t>Atte</w:t>
      </w:r>
      <w:proofErr w:type="spellEnd"/>
    </w:p>
    <w:p w:rsidR="00325D37" w:rsidRPr="00FB2E7F" w:rsidRDefault="00325D37" w:rsidP="00325D37">
      <w:pPr>
        <w:jc w:val="center"/>
        <w:rPr>
          <w:sz w:val="24"/>
          <w:szCs w:val="24"/>
        </w:rPr>
      </w:pPr>
      <w:proofErr w:type="spellStart"/>
      <w:r w:rsidRPr="00FB2E7F">
        <w:rPr>
          <w:sz w:val="24"/>
          <w:szCs w:val="24"/>
        </w:rPr>
        <w:t>Pf</w:t>
      </w:r>
      <w:proofErr w:type="spellEnd"/>
      <w:r w:rsidRPr="00FB2E7F">
        <w:rPr>
          <w:sz w:val="24"/>
          <w:szCs w:val="24"/>
        </w:rPr>
        <w:t xml:space="preserve">. María Carolina </w:t>
      </w:r>
      <w:proofErr w:type="spellStart"/>
      <w:r w:rsidRPr="00FB2E7F">
        <w:rPr>
          <w:sz w:val="24"/>
          <w:szCs w:val="24"/>
        </w:rPr>
        <w:t>Goldaracena</w:t>
      </w:r>
      <w:proofErr w:type="spellEnd"/>
      <w:r w:rsidRPr="00FB2E7F">
        <w:rPr>
          <w:sz w:val="24"/>
          <w:szCs w:val="24"/>
        </w:rPr>
        <w:t>.</w:t>
      </w:r>
    </w:p>
    <w:p w:rsidR="00325D37" w:rsidRPr="00FB2E7F" w:rsidRDefault="00325D37" w:rsidP="00325D37">
      <w:pPr>
        <w:jc w:val="center"/>
        <w:rPr>
          <w:sz w:val="24"/>
          <w:szCs w:val="24"/>
        </w:rPr>
      </w:pPr>
      <w:r w:rsidRPr="00FB2E7F">
        <w:rPr>
          <w:sz w:val="24"/>
          <w:szCs w:val="24"/>
        </w:rPr>
        <w:t>Secretaria de Asuntos Docentes Distrital</w:t>
      </w:r>
    </w:p>
    <w:p w:rsidR="00325D37" w:rsidRPr="00FB2E7F" w:rsidRDefault="00325D37" w:rsidP="00325D37">
      <w:pPr>
        <w:jc w:val="center"/>
        <w:rPr>
          <w:sz w:val="24"/>
          <w:szCs w:val="24"/>
        </w:rPr>
      </w:pPr>
      <w:r w:rsidRPr="00FB2E7F">
        <w:rPr>
          <w:sz w:val="24"/>
          <w:szCs w:val="24"/>
        </w:rPr>
        <w:t>General Juan Madariaga</w:t>
      </w:r>
    </w:p>
    <w:p w:rsidR="00325D37" w:rsidRPr="00FB2E7F" w:rsidRDefault="00325D37" w:rsidP="00325D37">
      <w:pPr>
        <w:jc w:val="center"/>
        <w:rPr>
          <w:sz w:val="24"/>
          <w:szCs w:val="24"/>
        </w:rPr>
      </w:pPr>
      <w:r w:rsidRPr="00FB2E7F">
        <w:rPr>
          <w:sz w:val="24"/>
          <w:szCs w:val="24"/>
        </w:rPr>
        <w:t>D.G.C. y E.</w:t>
      </w:r>
    </w:p>
    <w:p w:rsidR="0066549C" w:rsidRDefault="0066549C" w:rsidP="00325D37">
      <w:pPr>
        <w:pStyle w:val="Normal1"/>
        <w:spacing w:line="240" w:lineRule="auto"/>
        <w:rPr>
          <w:sz w:val="18"/>
          <w:szCs w:val="18"/>
        </w:rPr>
      </w:pPr>
    </w:p>
    <w:sectPr w:rsidR="0066549C" w:rsidSect="0066549C">
      <w:headerReference w:type="default" r:id="rId20"/>
      <w:pgSz w:w="11909" w:h="16834"/>
      <w:pgMar w:top="1020" w:right="1116" w:bottom="6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E6A" w:rsidRDefault="00FF6E6A" w:rsidP="0066549C">
      <w:pPr>
        <w:spacing w:line="240" w:lineRule="auto"/>
      </w:pPr>
      <w:r>
        <w:separator/>
      </w:r>
    </w:p>
  </w:endnote>
  <w:endnote w:type="continuationSeparator" w:id="0">
    <w:p w:rsidR="00FF6E6A" w:rsidRDefault="00FF6E6A" w:rsidP="00665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3248DB8-E823-40B6-ADF1-7978E1B8993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244B9924-699F-47EA-AD88-4873822FD55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815AB814-008C-4FBE-BDEB-D5E664D0733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E6A" w:rsidRDefault="00FF6E6A" w:rsidP="0066549C">
      <w:pPr>
        <w:spacing w:line="240" w:lineRule="auto"/>
      </w:pPr>
      <w:r>
        <w:separator/>
      </w:r>
    </w:p>
  </w:footnote>
  <w:footnote w:type="continuationSeparator" w:id="0">
    <w:p w:rsidR="00FF6E6A" w:rsidRDefault="00FF6E6A" w:rsidP="006654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49C" w:rsidRDefault="0066549C">
    <w:pPr>
      <w:pStyle w:val="Normal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1207F"/>
    <w:multiLevelType w:val="multilevel"/>
    <w:tmpl w:val="CD3290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E970CA4"/>
    <w:multiLevelType w:val="multilevel"/>
    <w:tmpl w:val="341A58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612E6EAB"/>
    <w:multiLevelType w:val="multilevel"/>
    <w:tmpl w:val="38543A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9C"/>
    <w:rsid w:val="00325D37"/>
    <w:rsid w:val="0066549C"/>
    <w:rsid w:val="00E43C4F"/>
    <w:rsid w:val="00FF07A0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AR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66549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66549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66549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66549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66549C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66549C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66549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66549C"/>
  </w:style>
  <w:style w:type="paragraph" w:styleId="Ttulo">
    <w:name w:val="Title"/>
    <w:basedOn w:val="Normal1"/>
    <w:next w:val="Normal1"/>
    <w:rsid w:val="0066549C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66549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6654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6654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6654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5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AR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66549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66549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66549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66549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66549C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66549C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66549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66549C"/>
  </w:style>
  <w:style w:type="paragraph" w:styleId="Ttulo">
    <w:name w:val="Title"/>
    <w:basedOn w:val="Normal1"/>
    <w:next w:val="Normal1"/>
    <w:rsid w:val="0066549C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66549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66549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6654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6654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5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ITI36dT0Vq1qyT5NxSNAkmbKtCatNpE_/view?usp=sharing" TargetMode="External"/><Relationship Id="rId18" Type="http://schemas.openxmlformats.org/officeDocument/2006/relationships/hyperlink" Target="https://isfdyt59-bue.infd.edu.ar/sitio/wp-content/uploads/2019/12/Profesorado-de-Ingl%C3%A9s-Res-1860-17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isfdyt59-bue.infd.edu.ar/sitio/wp-content/uploads/2019/12/RESOC-2025-6179-GDEBA-DGCYE-2.pdf" TargetMode="External"/><Relationship Id="rId17" Type="http://schemas.openxmlformats.org/officeDocument/2006/relationships/hyperlink" Target="https://forms.gle/jxsp4JDiE1zyXcez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jxsp4JDiE1zyXcez7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sfdyt59-bue.infd.edu.ar/sitio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sfdyt59madariaga@abc.gob.ar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isfdyt59-bue.infd.edu.ar/sitio/wp-content/uploads/2019/12/Profesorado-de-Educaci%C3%B3n-Especial-Res-1009-09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ed.infd.edu.ar/tutoriales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bwaRJBPxuabDIY0H1Xu5G93j+w==">CgMxLjAaHwoBMBIaChgICVIUChJ0YWJsZS52NGVicXl2cGpkbXgaHwoBMRIaChgICVIUChJ0YWJsZS5rODlxaTNveXdvN3c4AHIhMUNFLWFqb2ZwbHpOU3NPTHNtcEVxcnhVek41VHBBOGlV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CaritoGol</dc:creator>
  <cp:lastModifiedBy>Coti</cp:lastModifiedBy>
  <cp:revision>2</cp:revision>
  <dcterms:created xsi:type="dcterms:W3CDTF">2026-07-15T17:09:00Z</dcterms:created>
  <dcterms:modified xsi:type="dcterms:W3CDTF">2026-07-15T17:09:00Z</dcterms:modified>
</cp:coreProperties>
</file>